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7E61" w:rsidRDefault="00EC7E61" w:rsidP="00C6477D">
      <w:pPr>
        <w:shd w:val="clear" w:color="auto" w:fill="FFFFFF"/>
        <w:spacing w:after="0" w:line="240" w:lineRule="auto"/>
        <w:ind w:right="425"/>
        <w:jc w:val="center"/>
        <w:textAlignment w:val="top"/>
        <w:outlineLvl w:val="2"/>
        <w:rPr>
          <w:rFonts w:ascii="Arial" w:eastAsia="Times New Roman" w:hAnsi="Arial" w:cs="Arial"/>
          <w:b/>
          <w:bCs/>
          <w:sz w:val="25"/>
          <w:szCs w:val="25"/>
          <w:u w:val="single"/>
          <w:lang w:eastAsia="ru-RU"/>
        </w:rPr>
      </w:pPr>
    </w:p>
    <w:p w:rsidR="00EC7E61" w:rsidRDefault="00EC7E61" w:rsidP="00C6477D">
      <w:pPr>
        <w:shd w:val="clear" w:color="auto" w:fill="FFFFFF"/>
        <w:spacing w:after="0" w:line="240" w:lineRule="auto"/>
        <w:ind w:right="425"/>
        <w:jc w:val="center"/>
        <w:textAlignment w:val="top"/>
        <w:outlineLvl w:val="2"/>
        <w:rPr>
          <w:rFonts w:ascii="Arial" w:eastAsia="Times New Roman" w:hAnsi="Arial" w:cs="Arial"/>
          <w:b/>
          <w:bCs/>
          <w:sz w:val="25"/>
          <w:szCs w:val="25"/>
          <w:u w:val="single"/>
          <w:lang w:eastAsia="ru-RU"/>
        </w:rPr>
      </w:pPr>
    </w:p>
    <w:p w:rsidR="00FB3C9F" w:rsidRDefault="00FC7B44" w:rsidP="00C6477D">
      <w:pPr>
        <w:shd w:val="clear" w:color="auto" w:fill="FFFFFF"/>
        <w:spacing w:after="0" w:line="240" w:lineRule="auto"/>
        <w:ind w:right="425"/>
        <w:jc w:val="center"/>
        <w:textAlignment w:val="top"/>
        <w:outlineLvl w:val="2"/>
        <w:rPr>
          <w:rFonts w:ascii="Arial" w:eastAsia="Times New Roman" w:hAnsi="Arial" w:cs="Arial"/>
          <w:b/>
          <w:bCs/>
          <w:sz w:val="25"/>
          <w:szCs w:val="25"/>
          <w:u w:val="single"/>
          <w:lang w:eastAsia="ru-RU"/>
        </w:rPr>
      </w:pPr>
      <w:r>
        <w:rPr>
          <w:rFonts w:ascii="Arial" w:eastAsia="Times New Roman" w:hAnsi="Arial" w:cs="Arial"/>
          <w:b/>
          <w:bCs/>
          <w:sz w:val="25"/>
          <w:szCs w:val="25"/>
          <w:u w:val="single"/>
          <w:lang w:eastAsia="ru-RU"/>
        </w:rPr>
        <w:t>Условия</w:t>
      </w:r>
      <w:bookmarkStart w:id="0" w:name="_GoBack"/>
      <w:bookmarkEnd w:id="0"/>
      <w:r w:rsidR="00AB3B31">
        <w:rPr>
          <w:rFonts w:ascii="Arial" w:eastAsia="Times New Roman" w:hAnsi="Arial" w:cs="Arial"/>
          <w:b/>
          <w:bCs/>
          <w:sz w:val="25"/>
          <w:szCs w:val="25"/>
          <w:u w:val="single"/>
          <w:lang w:eastAsia="ru-RU"/>
        </w:rPr>
        <w:t xml:space="preserve"> консолидации объектов электросетевого хозяйства некоммерческих объединений граждан</w:t>
      </w:r>
    </w:p>
    <w:p w:rsidR="00EC7E61" w:rsidRPr="00AA0AA1" w:rsidRDefault="00EC7E61" w:rsidP="00C6477D">
      <w:pPr>
        <w:shd w:val="clear" w:color="auto" w:fill="FFFFFF"/>
        <w:spacing w:after="0" w:line="240" w:lineRule="auto"/>
        <w:ind w:right="425"/>
        <w:jc w:val="center"/>
        <w:textAlignment w:val="top"/>
        <w:outlineLvl w:val="2"/>
        <w:rPr>
          <w:rFonts w:ascii="Arial" w:eastAsia="Times New Roman" w:hAnsi="Arial" w:cs="Arial"/>
          <w:b/>
          <w:bCs/>
          <w:sz w:val="25"/>
          <w:szCs w:val="25"/>
          <w:u w:val="single"/>
          <w:lang w:eastAsia="ru-RU"/>
        </w:rPr>
      </w:pPr>
    </w:p>
    <w:p w:rsidR="00FB3C9F" w:rsidRDefault="00FB3C9F" w:rsidP="00C6477D">
      <w:pPr>
        <w:tabs>
          <w:tab w:val="left" w:pos="9356"/>
        </w:tabs>
        <w:spacing w:after="0" w:line="240" w:lineRule="auto"/>
        <w:ind w:left="-851" w:right="425" w:firstLine="851"/>
        <w:contextualSpacing/>
        <w:jc w:val="center"/>
        <w:rPr>
          <w:rFonts w:ascii="Arial" w:hAnsi="Arial" w:cs="Arial"/>
          <w:sz w:val="25"/>
          <w:szCs w:val="25"/>
        </w:rPr>
      </w:pPr>
    </w:p>
    <w:p w:rsidR="009A6F06" w:rsidRDefault="009A6F06" w:rsidP="00C6477D">
      <w:pPr>
        <w:pStyle w:val="a5"/>
        <w:numPr>
          <w:ilvl w:val="0"/>
          <w:numId w:val="9"/>
        </w:numPr>
        <w:ind w:left="-851" w:right="425" w:firstLine="851"/>
        <w:jc w:val="both"/>
        <w:rPr>
          <w:rFonts w:ascii="Arial" w:hAnsi="Arial" w:cs="Arial"/>
          <w:sz w:val="25"/>
          <w:szCs w:val="25"/>
        </w:rPr>
      </w:pPr>
      <w:r w:rsidRPr="005B5FA2">
        <w:rPr>
          <w:rFonts w:ascii="Arial" w:hAnsi="Arial" w:cs="Arial"/>
          <w:sz w:val="25"/>
          <w:szCs w:val="25"/>
        </w:rPr>
        <w:t xml:space="preserve">Наличие непосредственного технологического присоединения энергопринимающих устройств </w:t>
      </w:r>
      <w:r w:rsidR="00AB3B31" w:rsidRPr="005B5FA2">
        <w:rPr>
          <w:rFonts w:ascii="Arial" w:hAnsi="Arial" w:cs="Arial"/>
          <w:sz w:val="25"/>
          <w:szCs w:val="25"/>
        </w:rPr>
        <w:t>(объектов электросетевого хозяйства)</w:t>
      </w:r>
      <w:r w:rsidR="00AB3B31">
        <w:rPr>
          <w:rFonts w:ascii="Arial" w:hAnsi="Arial" w:cs="Arial"/>
          <w:sz w:val="25"/>
          <w:szCs w:val="25"/>
        </w:rPr>
        <w:t xml:space="preserve"> </w:t>
      </w:r>
      <w:r>
        <w:rPr>
          <w:rFonts w:ascii="Arial" w:hAnsi="Arial" w:cs="Arial"/>
          <w:sz w:val="25"/>
          <w:szCs w:val="25"/>
        </w:rPr>
        <w:t>некоммерческих объединений граждан</w:t>
      </w:r>
      <w:r w:rsidRPr="005B5FA2">
        <w:rPr>
          <w:rFonts w:ascii="Arial" w:hAnsi="Arial" w:cs="Arial"/>
          <w:sz w:val="25"/>
          <w:szCs w:val="25"/>
        </w:rPr>
        <w:t xml:space="preserve"> к электрическим сетям АО «Мособлэнерго».</w:t>
      </w:r>
    </w:p>
    <w:p w:rsidR="00EC7E61" w:rsidRDefault="00EC7E61" w:rsidP="00EC7E61">
      <w:pPr>
        <w:pStyle w:val="a5"/>
        <w:ind w:left="0" w:right="425"/>
        <w:jc w:val="both"/>
        <w:rPr>
          <w:rFonts w:ascii="Arial" w:hAnsi="Arial" w:cs="Arial"/>
          <w:sz w:val="25"/>
          <w:szCs w:val="25"/>
        </w:rPr>
      </w:pPr>
    </w:p>
    <w:p w:rsidR="00EE0E9F" w:rsidRDefault="00EE0E9F" w:rsidP="00EE0E9F">
      <w:pPr>
        <w:pStyle w:val="a5"/>
        <w:numPr>
          <w:ilvl w:val="0"/>
          <w:numId w:val="9"/>
        </w:numPr>
        <w:ind w:left="-851" w:right="425" w:firstLine="851"/>
        <w:jc w:val="both"/>
        <w:rPr>
          <w:rFonts w:ascii="Arial" w:hAnsi="Arial" w:cs="Arial"/>
          <w:sz w:val="25"/>
          <w:szCs w:val="25"/>
        </w:rPr>
      </w:pPr>
      <w:r w:rsidRPr="00EE0E9F">
        <w:rPr>
          <w:rFonts w:ascii="Arial" w:hAnsi="Arial" w:cs="Arial"/>
          <w:sz w:val="25"/>
          <w:szCs w:val="25"/>
        </w:rPr>
        <w:t>Наличие на территори</w:t>
      </w:r>
      <w:r w:rsidR="003A3C24">
        <w:rPr>
          <w:rFonts w:ascii="Arial" w:hAnsi="Arial" w:cs="Arial"/>
          <w:sz w:val="25"/>
          <w:szCs w:val="25"/>
        </w:rPr>
        <w:t>и</w:t>
      </w:r>
      <w:r w:rsidRPr="00EE0E9F">
        <w:rPr>
          <w:rFonts w:ascii="Arial" w:hAnsi="Arial" w:cs="Arial"/>
          <w:sz w:val="25"/>
          <w:szCs w:val="25"/>
        </w:rPr>
        <w:t xml:space="preserve"> </w:t>
      </w:r>
      <w:r w:rsidR="003A3C24">
        <w:rPr>
          <w:rFonts w:ascii="Arial" w:hAnsi="Arial" w:cs="Arial"/>
          <w:sz w:val="25"/>
          <w:szCs w:val="25"/>
        </w:rPr>
        <w:t>муниципального образования, в границах кото</w:t>
      </w:r>
      <w:r w:rsidRPr="00EE0E9F">
        <w:rPr>
          <w:rFonts w:ascii="Arial" w:hAnsi="Arial" w:cs="Arial"/>
          <w:sz w:val="25"/>
          <w:szCs w:val="25"/>
        </w:rPr>
        <w:t>р</w:t>
      </w:r>
      <w:r w:rsidR="003A3C24">
        <w:rPr>
          <w:rFonts w:ascii="Arial" w:hAnsi="Arial" w:cs="Arial"/>
          <w:sz w:val="25"/>
          <w:szCs w:val="25"/>
        </w:rPr>
        <w:t xml:space="preserve">ого расположено </w:t>
      </w:r>
      <w:r w:rsidR="00EC7E61">
        <w:rPr>
          <w:rFonts w:ascii="Arial" w:hAnsi="Arial" w:cs="Arial"/>
          <w:sz w:val="25"/>
          <w:szCs w:val="25"/>
        </w:rPr>
        <w:t>некоммерческое объединение граждан</w:t>
      </w:r>
      <w:r w:rsidR="003A3C24">
        <w:rPr>
          <w:rFonts w:ascii="Arial" w:hAnsi="Arial" w:cs="Arial"/>
          <w:sz w:val="25"/>
          <w:szCs w:val="25"/>
        </w:rPr>
        <w:t>,</w:t>
      </w:r>
      <w:r w:rsidRPr="00EE0E9F">
        <w:rPr>
          <w:rFonts w:ascii="Arial" w:hAnsi="Arial" w:cs="Arial"/>
          <w:sz w:val="25"/>
          <w:szCs w:val="25"/>
        </w:rPr>
        <w:t xml:space="preserve"> обслуживающего персонала </w:t>
      </w:r>
      <w:r w:rsidR="003A3C24">
        <w:rPr>
          <w:rFonts w:ascii="Arial" w:hAnsi="Arial" w:cs="Arial"/>
          <w:sz w:val="25"/>
          <w:szCs w:val="25"/>
        </w:rPr>
        <w:t>АО «Мособлэнерго»</w:t>
      </w:r>
      <w:r w:rsidRPr="00EE0E9F">
        <w:rPr>
          <w:rFonts w:ascii="Arial" w:hAnsi="Arial" w:cs="Arial"/>
          <w:sz w:val="25"/>
          <w:szCs w:val="25"/>
        </w:rPr>
        <w:t xml:space="preserve"> (необходимых сил и средств для надлежащей эксплуатации</w:t>
      </w:r>
      <w:r w:rsidR="003A3C24">
        <w:rPr>
          <w:rFonts w:ascii="Arial" w:hAnsi="Arial" w:cs="Arial"/>
          <w:sz w:val="25"/>
          <w:szCs w:val="25"/>
        </w:rPr>
        <w:t xml:space="preserve"> объектов электросетевого хозяйства</w:t>
      </w:r>
      <w:r w:rsidRPr="00EE0E9F">
        <w:rPr>
          <w:rFonts w:ascii="Arial" w:hAnsi="Arial" w:cs="Arial"/>
          <w:sz w:val="25"/>
          <w:szCs w:val="25"/>
        </w:rPr>
        <w:t>)</w:t>
      </w:r>
      <w:r w:rsidR="003A3C24">
        <w:rPr>
          <w:rFonts w:ascii="Arial" w:hAnsi="Arial" w:cs="Arial"/>
          <w:sz w:val="25"/>
          <w:szCs w:val="25"/>
        </w:rPr>
        <w:t>.</w:t>
      </w:r>
    </w:p>
    <w:p w:rsidR="00EC7E61" w:rsidRPr="00EC7E61" w:rsidRDefault="00EC7E61" w:rsidP="00EC7E61">
      <w:pPr>
        <w:pStyle w:val="a5"/>
        <w:rPr>
          <w:rFonts w:ascii="Arial" w:hAnsi="Arial" w:cs="Arial"/>
          <w:sz w:val="25"/>
          <w:szCs w:val="25"/>
        </w:rPr>
      </w:pPr>
    </w:p>
    <w:p w:rsidR="00AB3B31" w:rsidRDefault="00AB3B31" w:rsidP="00C6477D">
      <w:pPr>
        <w:pStyle w:val="a5"/>
        <w:numPr>
          <w:ilvl w:val="0"/>
          <w:numId w:val="9"/>
        </w:numPr>
        <w:ind w:left="-851" w:right="425" w:firstLine="851"/>
        <w:jc w:val="both"/>
        <w:rPr>
          <w:rFonts w:ascii="Arial" w:hAnsi="Arial" w:cs="Arial"/>
          <w:sz w:val="25"/>
          <w:szCs w:val="25"/>
        </w:rPr>
      </w:pPr>
      <w:r>
        <w:rPr>
          <w:rFonts w:ascii="Arial" w:hAnsi="Arial" w:cs="Arial"/>
          <w:sz w:val="25"/>
          <w:szCs w:val="25"/>
        </w:rPr>
        <w:t>Наличие документов, подтве</w:t>
      </w:r>
      <w:r w:rsidR="00BC0A69">
        <w:rPr>
          <w:rFonts w:ascii="Arial" w:hAnsi="Arial" w:cs="Arial"/>
          <w:sz w:val="25"/>
          <w:szCs w:val="25"/>
        </w:rPr>
        <w:t xml:space="preserve">рждающих право собственности на </w:t>
      </w:r>
      <w:r>
        <w:rPr>
          <w:rFonts w:ascii="Arial" w:hAnsi="Arial" w:cs="Arial"/>
          <w:sz w:val="25"/>
          <w:szCs w:val="25"/>
        </w:rPr>
        <w:t>объекты электросетевого хозяйства, полном</w:t>
      </w:r>
      <w:r w:rsidR="00BC0A69">
        <w:rPr>
          <w:rFonts w:ascii="Arial" w:hAnsi="Arial" w:cs="Arial"/>
          <w:sz w:val="25"/>
          <w:szCs w:val="25"/>
        </w:rPr>
        <w:t xml:space="preserve">очия лица на совершение сделки, </w:t>
      </w:r>
      <w:r>
        <w:rPr>
          <w:rFonts w:ascii="Arial" w:hAnsi="Arial" w:cs="Arial"/>
          <w:sz w:val="25"/>
          <w:szCs w:val="25"/>
        </w:rPr>
        <w:t xml:space="preserve">а также </w:t>
      </w:r>
      <w:r w:rsidR="00606509">
        <w:rPr>
          <w:rFonts w:ascii="Arial" w:hAnsi="Arial" w:cs="Arial"/>
          <w:sz w:val="25"/>
          <w:szCs w:val="25"/>
        </w:rPr>
        <w:t xml:space="preserve">коллегиального </w:t>
      </w:r>
      <w:r>
        <w:rPr>
          <w:rFonts w:ascii="Arial" w:hAnsi="Arial" w:cs="Arial"/>
          <w:sz w:val="25"/>
          <w:szCs w:val="25"/>
        </w:rPr>
        <w:t>решени</w:t>
      </w:r>
      <w:r w:rsidR="00606509">
        <w:rPr>
          <w:rFonts w:ascii="Arial" w:hAnsi="Arial" w:cs="Arial"/>
          <w:sz w:val="25"/>
          <w:szCs w:val="25"/>
        </w:rPr>
        <w:t>я</w:t>
      </w:r>
      <w:r>
        <w:rPr>
          <w:rFonts w:ascii="Arial" w:hAnsi="Arial" w:cs="Arial"/>
          <w:sz w:val="25"/>
          <w:szCs w:val="25"/>
        </w:rPr>
        <w:t xml:space="preserve"> собственников</w:t>
      </w:r>
      <w:r w:rsidR="00606509">
        <w:rPr>
          <w:rFonts w:ascii="Arial" w:hAnsi="Arial" w:cs="Arial"/>
          <w:sz w:val="25"/>
          <w:szCs w:val="25"/>
        </w:rPr>
        <w:t xml:space="preserve"> о передаче объекто</w:t>
      </w:r>
      <w:r w:rsidR="00BC0A69">
        <w:rPr>
          <w:rFonts w:ascii="Arial" w:hAnsi="Arial" w:cs="Arial"/>
          <w:sz w:val="25"/>
          <w:szCs w:val="25"/>
        </w:rPr>
        <w:t>в</w:t>
      </w:r>
      <w:r>
        <w:rPr>
          <w:rFonts w:ascii="Arial" w:hAnsi="Arial" w:cs="Arial"/>
          <w:sz w:val="25"/>
          <w:szCs w:val="25"/>
        </w:rPr>
        <w:t>.</w:t>
      </w:r>
    </w:p>
    <w:p w:rsidR="00EC7E61" w:rsidRPr="00EC7E61" w:rsidRDefault="00EC7E61" w:rsidP="00EC7E61">
      <w:pPr>
        <w:pStyle w:val="a5"/>
        <w:rPr>
          <w:rFonts w:ascii="Arial" w:hAnsi="Arial" w:cs="Arial"/>
          <w:sz w:val="25"/>
          <w:szCs w:val="25"/>
        </w:rPr>
      </w:pPr>
    </w:p>
    <w:p w:rsidR="00BC0A69" w:rsidRDefault="00BC0A69" w:rsidP="00C6477D">
      <w:pPr>
        <w:pStyle w:val="a5"/>
        <w:numPr>
          <w:ilvl w:val="0"/>
          <w:numId w:val="9"/>
        </w:numPr>
        <w:ind w:left="-851" w:right="425" w:firstLine="851"/>
        <w:jc w:val="both"/>
        <w:rPr>
          <w:rFonts w:ascii="Arial" w:hAnsi="Arial" w:cs="Arial"/>
          <w:sz w:val="25"/>
          <w:szCs w:val="25"/>
        </w:rPr>
      </w:pPr>
      <w:r w:rsidRPr="00A6525A">
        <w:rPr>
          <w:rFonts w:ascii="Arial" w:hAnsi="Arial" w:cs="Arial"/>
          <w:sz w:val="25"/>
          <w:szCs w:val="25"/>
        </w:rPr>
        <w:t>Наличие исправных приборов учета электрической энергии</w:t>
      </w:r>
      <w:r>
        <w:rPr>
          <w:rFonts w:ascii="Arial" w:hAnsi="Arial" w:cs="Arial"/>
          <w:sz w:val="25"/>
          <w:szCs w:val="25"/>
        </w:rPr>
        <w:t>,</w:t>
      </w:r>
      <w:r w:rsidRPr="00A6525A">
        <w:rPr>
          <w:rFonts w:ascii="Arial" w:hAnsi="Arial" w:cs="Arial"/>
          <w:sz w:val="25"/>
          <w:szCs w:val="25"/>
        </w:rPr>
        <w:t xml:space="preserve"> установленных на границе балансовой принадлежности (на границе земельных участков граждан, с внешней стороны ограждения), </w:t>
      </w:r>
      <w:r>
        <w:rPr>
          <w:rFonts w:ascii="Arial" w:hAnsi="Arial" w:cs="Arial"/>
          <w:sz w:val="25"/>
          <w:szCs w:val="25"/>
        </w:rPr>
        <w:t xml:space="preserve">а также исправных приборов учета в отношении </w:t>
      </w:r>
      <w:r w:rsidRPr="00A6525A">
        <w:rPr>
          <w:rFonts w:ascii="Arial" w:hAnsi="Arial" w:cs="Arial"/>
          <w:sz w:val="25"/>
          <w:szCs w:val="25"/>
        </w:rPr>
        <w:t>объек</w:t>
      </w:r>
      <w:r>
        <w:rPr>
          <w:rFonts w:ascii="Arial" w:hAnsi="Arial" w:cs="Arial"/>
          <w:sz w:val="25"/>
          <w:szCs w:val="25"/>
        </w:rPr>
        <w:t>тов</w:t>
      </w:r>
      <w:r w:rsidRPr="00A6525A">
        <w:rPr>
          <w:rFonts w:ascii="Arial" w:hAnsi="Arial" w:cs="Arial"/>
          <w:sz w:val="25"/>
          <w:szCs w:val="25"/>
        </w:rPr>
        <w:t xml:space="preserve"> общего пользования и сет</w:t>
      </w:r>
      <w:r>
        <w:rPr>
          <w:rFonts w:ascii="Arial" w:hAnsi="Arial" w:cs="Arial"/>
          <w:sz w:val="25"/>
          <w:szCs w:val="25"/>
        </w:rPr>
        <w:t>и</w:t>
      </w:r>
      <w:r w:rsidRPr="00A6525A">
        <w:rPr>
          <w:rFonts w:ascii="Arial" w:hAnsi="Arial" w:cs="Arial"/>
          <w:sz w:val="25"/>
          <w:szCs w:val="25"/>
        </w:rPr>
        <w:t xml:space="preserve"> уличного освещения, не подлежащи</w:t>
      </w:r>
      <w:r>
        <w:rPr>
          <w:rFonts w:ascii="Arial" w:hAnsi="Arial" w:cs="Arial"/>
          <w:sz w:val="25"/>
          <w:szCs w:val="25"/>
        </w:rPr>
        <w:t>х</w:t>
      </w:r>
      <w:r w:rsidRPr="00A6525A">
        <w:rPr>
          <w:rFonts w:ascii="Arial" w:hAnsi="Arial" w:cs="Arial"/>
          <w:sz w:val="25"/>
          <w:szCs w:val="25"/>
        </w:rPr>
        <w:t xml:space="preserve"> передаче на баланс</w:t>
      </w:r>
      <w:r>
        <w:rPr>
          <w:rFonts w:ascii="Arial" w:hAnsi="Arial" w:cs="Arial"/>
          <w:sz w:val="25"/>
          <w:szCs w:val="25"/>
        </w:rPr>
        <w:t xml:space="preserve"> </w:t>
      </w:r>
      <w:r w:rsidRPr="00A6525A">
        <w:rPr>
          <w:rFonts w:ascii="Arial" w:hAnsi="Arial" w:cs="Arial"/>
          <w:sz w:val="25"/>
          <w:szCs w:val="25"/>
        </w:rPr>
        <w:t>АО «Мособлэнерго».</w:t>
      </w:r>
    </w:p>
    <w:p w:rsidR="00EC7E61" w:rsidRPr="00EC7E61" w:rsidRDefault="00EC7E61" w:rsidP="00EC7E61">
      <w:pPr>
        <w:pStyle w:val="a5"/>
        <w:rPr>
          <w:rFonts w:ascii="Arial" w:hAnsi="Arial" w:cs="Arial"/>
          <w:sz w:val="25"/>
          <w:szCs w:val="25"/>
        </w:rPr>
      </w:pPr>
    </w:p>
    <w:p w:rsidR="0053243F" w:rsidRDefault="002C5C4F" w:rsidP="00C6477D">
      <w:pPr>
        <w:pStyle w:val="a5"/>
        <w:numPr>
          <w:ilvl w:val="0"/>
          <w:numId w:val="9"/>
        </w:numPr>
        <w:ind w:left="-851" w:right="425" w:firstLine="851"/>
        <w:jc w:val="both"/>
        <w:rPr>
          <w:rFonts w:ascii="Arial" w:hAnsi="Arial" w:cs="Arial"/>
          <w:sz w:val="25"/>
          <w:szCs w:val="25"/>
        </w:rPr>
      </w:pPr>
      <w:r>
        <w:rPr>
          <w:rFonts w:ascii="Arial" w:hAnsi="Arial" w:cs="Arial"/>
          <w:sz w:val="25"/>
          <w:szCs w:val="25"/>
        </w:rPr>
        <w:t xml:space="preserve">Наличие </w:t>
      </w:r>
      <w:r w:rsidR="0053243F" w:rsidRPr="0053243F">
        <w:rPr>
          <w:rFonts w:ascii="Arial" w:hAnsi="Arial" w:cs="Arial"/>
          <w:sz w:val="25"/>
          <w:szCs w:val="25"/>
        </w:rPr>
        <w:t>индивидуальны</w:t>
      </w:r>
      <w:r>
        <w:rPr>
          <w:rFonts w:ascii="Arial" w:hAnsi="Arial" w:cs="Arial"/>
          <w:sz w:val="25"/>
          <w:szCs w:val="25"/>
        </w:rPr>
        <w:t>х</w:t>
      </w:r>
      <w:r w:rsidR="0053243F" w:rsidRPr="0053243F">
        <w:rPr>
          <w:rFonts w:ascii="Arial" w:hAnsi="Arial" w:cs="Arial"/>
          <w:sz w:val="25"/>
          <w:szCs w:val="25"/>
        </w:rPr>
        <w:t xml:space="preserve"> договор</w:t>
      </w:r>
      <w:r>
        <w:rPr>
          <w:rFonts w:ascii="Arial" w:hAnsi="Arial" w:cs="Arial"/>
          <w:sz w:val="25"/>
          <w:szCs w:val="25"/>
        </w:rPr>
        <w:t>ов</w:t>
      </w:r>
      <w:r w:rsidR="0053243F" w:rsidRPr="0053243F">
        <w:rPr>
          <w:rFonts w:ascii="Arial" w:hAnsi="Arial" w:cs="Arial"/>
          <w:sz w:val="25"/>
          <w:szCs w:val="25"/>
        </w:rPr>
        <w:t xml:space="preserve"> энергоснабжения</w:t>
      </w:r>
      <w:r>
        <w:rPr>
          <w:rFonts w:ascii="Arial" w:hAnsi="Arial" w:cs="Arial"/>
          <w:sz w:val="25"/>
          <w:szCs w:val="25"/>
        </w:rPr>
        <w:t>, заключенных собственниками земельных участков</w:t>
      </w:r>
      <w:r w:rsidR="00A6525A">
        <w:rPr>
          <w:rFonts w:ascii="Arial" w:hAnsi="Arial" w:cs="Arial"/>
          <w:sz w:val="25"/>
          <w:szCs w:val="25"/>
        </w:rPr>
        <w:t xml:space="preserve"> с</w:t>
      </w:r>
      <w:r w:rsidR="00A6525A" w:rsidRPr="00A6525A">
        <w:rPr>
          <w:rFonts w:ascii="Arial" w:hAnsi="Arial" w:cs="Arial"/>
          <w:sz w:val="25"/>
          <w:szCs w:val="25"/>
        </w:rPr>
        <w:t xml:space="preserve"> </w:t>
      </w:r>
      <w:r w:rsidR="00A6525A">
        <w:rPr>
          <w:rFonts w:ascii="Arial" w:hAnsi="Arial" w:cs="Arial"/>
          <w:sz w:val="25"/>
          <w:szCs w:val="25"/>
        </w:rPr>
        <w:t>гарантирующим поставщиком</w:t>
      </w:r>
      <w:r w:rsidR="00705B7E">
        <w:rPr>
          <w:rFonts w:ascii="Arial" w:hAnsi="Arial" w:cs="Arial"/>
          <w:sz w:val="25"/>
          <w:szCs w:val="25"/>
        </w:rPr>
        <w:t>,</w:t>
      </w:r>
      <w:r w:rsidR="00A6525A">
        <w:rPr>
          <w:rFonts w:ascii="Arial" w:hAnsi="Arial" w:cs="Arial"/>
          <w:sz w:val="25"/>
          <w:szCs w:val="25"/>
        </w:rPr>
        <w:t xml:space="preserve"> и договора энергоснабжения в отношении имущества общего пользования, заключенного между </w:t>
      </w:r>
      <w:r w:rsidR="00EC7E61">
        <w:rPr>
          <w:rFonts w:ascii="Arial" w:hAnsi="Arial" w:cs="Arial"/>
          <w:sz w:val="25"/>
          <w:szCs w:val="25"/>
        </w:rPr>
        <w:t>некоммерческим объединением граждан</w:t>
      </w:r>
      <w:r w:rsidR="00A6525A">
        <w:rPr>
          <w:rFonts w:ascii="Arial" w:hAnsi="Arial" w:cs="Arial"/>
          <w:sz w:val="25"/>
          <w:szCs w:val="25"/>
        </w:rPr>
        <w:t xml:space="preserve"> и</w:t>
      </w:r>
      <w:r w:rsidR="0053243F" w:rsidRPr="0053243F">
        <w:rPr>
          <w:rFonts w:ascii="Arial" w:hAnsi="Arial" w:cs="Arial"/>
          <w:sz w:val="25"/>
          <w:szCs w:val="25"/>
        </w:rPr>
        <w:t xml:space="preserve"> </w:t>
      </w:r>
      <w:r w:rsidR="00A6525A">
        <w:rPr>
          <w:rFonts w:ascii="Arial" w:hAnsi="Arial" w:cs="Arial"/>
          <w:sz w:val="25"/>
          <w:szCs w:val="25"/>
        </w:rPr>
        <w:t>гарантирующим поставщиком.</w:t>
      </w:r>
    </w:p>
    <w:p w:rsidR="00EC7E61" w:rsidRPr="00EC7E61" w:rsidRDefault="00EC7E61" w:rsidP="00EC7E61">
      <w:pPr>
        <w:pStyle w:val="a5"/>
        <w:rPr>
          <w:rFonts w:ascii="Arial" w:hAnsi="Arial" w:cs="Arial"/>
          <w:sz w:val="25"/>
          <w:szCs w:val="25"/>
        </w:rPr>
      </w:pPr>
    </w:p>
    <w:p w:rsidR="00572321" w:rsidRDefault="00606509" w:rsidP="00C6477D">
      <w:pPr>
        <w:pStyle w:val="a5"/>
        <w:numPr>
          <w:ilvl w:val="0"/>
          <w:numId w:val="9"/>
        </w:numPr>
        <w:ind w:left="-851" w:right="425" w:firstLine="851"/>
        <w:jc w:val="both"/>
        <w:rPr>
          <w:rFonts w:ascii="Arial" w:hAnsi="Arial" w:cs="Arial"/>
          <w:sz w:val="25"/>
          <w:szCs w:val="25"/>
        </w:rPr>
      </w:pPr>
      <w:r>
        <w:rPr>
          <w:rFonts w:ascii="Arial" w:hAnsi="Arial" w:cs="Arial"/>
          <w:sz w:val="25"/>
          <w:szCs w:val="25"/>
        </w:rPr>
        <w:t xml:space="preserve">Отсутствие ограничения на доступ к объекту электросетевого хозяйства в целях его эксплуатации. В случае нахождения объекта/части объекта 20/10/6 </w:t>
      </w:r>
      <w:proofErr w:type="spellStart"/>
      <w:r>
        <w:rPr>
          <w:rFonts w:ascii="Arial" w:hAnsi="Arial" w:cs="Arial"/>
          <w:sz w:val="25"/>
          <w:szCs w:val="25"/>
        </w:rPr>
        <w:t>кВ</w:t>
      </w:r>
      <w:proofErr w:type="spellEnd"/>
      <w:r>
        <w:rPr>
          <w:rFonts w:ascii="Arial" w:hAnsi="Arial" w:cs="Arial"/>
          <w:sz w:val="25"/>
          <w:szCs w:val="25"/>
        </w:rPr>
        <w:t xml:space="preserve"> на частных земельных участках</w:t>
      </w:r>
      <w:r w:rsidR="002D0DA8">
        <w:rPr>
          <w:rFonts w:ascii="Arial" w:hAnsi="Arial" w:cs="Arial"/>
          <w:sz w:val="25"/>
          <w:szCs w:val="25"/>
        </w:rPr>
        <w:t xml:space="preserve"> между собственником земельного участка и </w:t>
      </w:r>
      <w:r w:rsidR="00705B7E">
        <w:rPr>
          <w:rFonts w:ascii="Arial" w:hAnsi="Arial" w:cs="Arial"/>
          <w:sz w:val="25"/>
          <w:szCs w:val="25"/>
        </w:rPr>
        <w:t xml:space="preserve">                                </w:t>
      </w:r>
      <w:r w:rsidR="002D0DA8">
        <w:rPr>
          <w:rFonts w:ascii="Arial" w:hAnsi="Arial" w:cs="Arial"/>
          <w:sz w:val="25"/>
          <w:szCs w:val="25"/>
        </w:rPr>
        <w:t>АО «Мособлэнерго» заключается соглашение о</w:t>
      </w:r>
      <w:r>
        <w:rPr>
          <w:rFonts w:ascii="Arial" w:hAnsi="Arial" w:cs="Arial"/>
          <w:sz w:val="25"/>
          <w:szCs w:val="25"/>
        </w:rPr>
        <w:t xml:space="preserve"> сервитут</w:t>
      </w:r>
      <w:r w:rsidR="002D0DA8">
        <w:rPr>
          <w:rFonts w:ascii="Arial" w:hAnsi="Arial" w:cs="Arial"/>
          <w:sz w:val="25"/>
          <w:szCs w:val="25"/>
        </w:rPr>
        <w:t>е</w:t>
      </w:r>
      <w:r>
        <w:rPr>
          <w:rFonts w:ascii="Arial" w:hAnsi="Arial" w:cs="Arial"/>
          <w:sz w:val="25"/>
          <w:szCs w:val="25"/>
        </w:rPr>
        <w:t xml:space="preserve">; в случае нахождения объекта/части объекта 0,4 </w:t>
      </w:r>
      <w:proofErr w:type="spellStart"/>
      <w:r>
        <w:rPr>
          <w:rFonts w:ascii="Arial" w:hAnsi="Arial" w:cs="Arial"/>
          <w:sz w:val="25"/>
          <w:szCs w:val="25"/>
        </w:rPr>
        <w:t>кВ</w:t>
      </w:r>
      <w:proofErr w:type="spellEnd"/>
      <w:r>
        <w:rPr>
          <w:rFonts w:ascii="Arial" w:hAnsi="Arial" w:cs="Arial"/>
          <w:sz w:val="25"/>
          <w:szCs w:val="25"/>
        </w:rPr>
        <w:t xml:space="preserve"> на частных земельных участках</w:t>
      </w:r>
      <w:r w:rsidR="002D0DA8">
        <w:rPr>
          <w:rFonts w:ascii="Arial" w:hAnsi="Arial" w:cs="Arial"/>
          <w:sz w:val="25"/>
          <w:szCs w:val="25"/>
        </w:rPr>
        <w:t xml:space="preserve"> представляется </w:t>
      </w:r>
      <w:r>
        <w:rPr>
          <w:rFonts w:ascii="Arial" w:hAnsi="Arial" w:cs="Arial"/>
          <w:sz w:val="25"/>
          <w:szCs w:val="25"/>
        </w:rPr>
        <w:t>письменное согласие собственника(</w:t>
      </w:r>
      <w:proofErr w:type="spellStart"/>
      <w:r>
        <w:rPr>
          <w:rFonts w:ascii="Arial" w:hAnsi="Arial" w:cs="Arial"/>
          <w:sz w:val="25"/>
          <w:szCs w:val="25"/>
        </w:rPr>
        <w:t>ов</w:t>
      </w:r>
      <w:proofErr w:type="spellEnd"/>
      <w:r>
        <w:rPr>
          <w:rFonts w:ascii="Arial" w:hAnsi="Arial" w:cs="Arial"/>
          <w:sz w:val="25"/>
          <w:szCs w:val="25"/>
        </w:rPr>
        <w:t>) участка на беспрепятственный досту</w:t>
      </w:r>
      <w:r w:rsidR="00904325">
        <w:rPr>
          <w:rFonts w:ascii="Arial" w:hAnsi="Arial" w:cs="Arial"/>
          <w:sz w:val="25"/>
          <w:szCs w:val="25"/>
        </w:rPr>
        <w:t>п технических служб, специализированной техники.</w:t>
      </w:r>
    </w:p>
    <w:p w:rsidR="003A3C24" w:rsidRDefault="003A3C24" w:rsidP="00C6477D">
      <w:pPr>
        <w:shd w:val="clear" w:color="auto" w:fill="FFFFFF"/>
        <w:spacing w:after="0" w:line="240" w:lineRule="auto"/>
        <w:ind w:left="-851" w:right="425" w:firstLine="851"/>
        <w:jc w:val="center"/>
        <w:textAlignment w:val="top"/>
        <w:outlineLvl w:val="2"/>
        <w:rPr>
          <w:rFonts w:ascii="Arial" w:eastAsia="Times New Roman" w:hAnsi="Arial" w:cs="Arial"/>
          <w:b/>
          <w:bCs/>
          <w:sz w:val="25"/>
          <w:szCs w:val="25"/>
          <w:u w:val="single"/>
          <w:lang w:eastAsia="ru-RU"/>
        </w:rPr>
      </w:pPr>
    </w:p>
    <w:p w:rsidR="002C5C4F" w:rsidRDefault="002C5C4F" w:rsidP="00C6477D">
      <w:pPr>
        <w:pStyle w:val="a9"/>
        <w:ind w:hanging="851"/>
        <w:rPr>
          <w:rFonts w:ascii="Arial" w:hAnsi="Arial" w:cs="Arial"/>
          <w:sz w:val="20"/>
          <w:szCs w:val="20"/>
        </w:rPr>
      </w:pPr>
    </w:p>
    <w:sectPr w:rsidR="002C5C4F" w:rsidSect="003A3C24">
      <w:pgSz w:w="11906" w:h="16838"/>
      <w:pgMar w:top="568" w:right="424" w:bottom="0" w:left="1985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610A49"/>
    <w:multiLevelType w:val="hybridMultilevel"/>
    <w:tmpl w:val="238E532A"/>
    <w:lvl w:ilvl="0" w:tplc="6F28EE2E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123649E"/>
    <w:multiLevelType w:val="hybridMultilevel"/>
    <w:tmpl w:val="A232CC84"/>
    <w:lvl w:ilvl="0" w:tplc="CCD834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E0D41B4"/>
    <w:multiLevelType w:val="hybridMultilevel"/>
    <w:tmpl w:val="7B829A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6F6622A"/>
    <w:multiLevelType w:val="hybridMultilevel"/>
    <w:tmpl w:val="42669C8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61F00C4F"/>
    <w:multiLevelType w:val="hybridMultilevel"/>
    <w:tmpl w:val="BF9407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4752678"/>
    <w:multiLevelType w:val="hybridMultilevel"/>
    <w:tmpl w:val="0B4A5C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E546A91"/>
    <w:multiLevelType w:val="hybridMultilevel"/>
    <w:tmpl w:val="220A30CC"/>
    <w:lvl w:ilvl="0" w:tplc="43462FA2">
      <w:start w:val="1"/>
      <w:numFmt w:val="bullet"/>
      <w:lvlText w:val=""/>
      <w:lvlJc w:val="left"/>
      <w:pPr>
        <w:ind w:left="43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7" w15:restartNumberingAfterBreak="0">
    <w:nsid w:val="7E9318AD"/>
    <w:multiLevelType w:val="hybridMultilevel"/>
    <w:tmpl w:val="36A25BF0"/>
    <w:lvl w:ilvl="0" w:tplc="42A0768C">
      <w:start w:val="6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8" w15:restartNumberingAfterBreak="0">
    <w:nsid w:val="7F5832D1"/>
    <w:multiLevelType w:val="hybridMultilevel"/>
    <w:tmpl w:val="59EC4A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1"/>
  </w:num>
  <w:num w:numId="4">
    <w:abstractNumId w:val="3"/>
  </w:num>
  <w:num w:numId="5">
    <w:abstractNumId w:val="5"/>
  </w:num>
  <w:num w:numId="6">
    <w:abstractNumId w:val="2"/>
  </w:num>
  <w:num w:numId="7">
    <w:abstractNumId w:val="6"/>
  </w:num>
  <w:num w:numId="8">
    <w:abstractNumId w:val="6"/>
  </w:num>
  <w:num w:numId="9">
    <w:abstractNumId w:val="0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6C9F"/>
    <w:rsid w:val="000036B9"/>
    <w:rsid w:val="00007C40"/>
    <w:rsid w:val="00013D3C"/>
    <w:rsid w:val="00021F4B"/>
    <w:rsid w:val="000232F9"/>
    <w:rsid w:val="0002715D"/>
    <w:rsid w:val="00031185"/>
    <w:rsid w:val="00034221"/>
    <w:rsid w:val="00035441"/>
    <w:rsid w:val="00041AB3"/>
    <w:rsid w:val="0004200F"/>
    <w:rsid w:val="0005289F"/>
    <w:rsid w:val="00053C02"/>
    <w:rsid w:val="00061B09"/>
    <w:rsid w:val="00071286"/>
    <w:rsid w:val="00073FF5"/>
    <w:rsid w:val="000771C3"/>
    <w:rsid w:val="00080428"/>
    <w:rsid w:val="0008421F"/>
    <w:rsid w:val="00084B9E"/>
    <w:rsid w:val="000859DF"/>
    <w:rsid w:val="00085C9D"/>
    <w:rsid w:val="0008688A"/>
    <w:rsid w:val="00092B4C"/>
    <w:rsid w:val="000A4267"/>
    <w:rsid w:val="000B1E88"/>
    <w:rsid w:val="000B334A"/>
    <w:rsid w:val="000B42F5"/>
    <w:rsid w:val="000C346B"/>
    <w:rsid w:val="000C4148"/>
    <w:rsid w:val="000E4FB7"/>
    <w:rsid w:val="000F1438"/>
    <w:rsid w:val="000F285D"/>
    <w:rsid w:val="000F393C"/>
    <w:rsid w:val="000F3A89"/>
    <w:rsid w:val="000F3EE4"/>
    <w:rsid w:val="000F4D22"/>
    <w:rsid w:val="00101504"/>
    <w:rsid w:val="00111EF7"/>
    <w:rsid w:val="00126045"/>
    <w:rsid w:val="00131AFD"/>
    <w:rsid w:val="0013321A"/>
    <w:rsid w:val="00133B97"/>
    <w:rsid w:val="00137C22"/>
    <w:rsid w:val="00141070"/>
    <w:rsid w:val="00143DD8"/>
    <w:rsid w:val="00146DA6"/>
    <w:rsid w:val="001727AB"/>
    <w:rsid w:val="00181016"/>
    <w:rsid w:val="001813AE"/>
    <w:rsid w:val="0018212B"/>
    <w:rsid w:val="00182ED8"/>
    <w:rsid w:val="001866C2"/>
    <w:rsid w:val="00194990"/>
    <w:rsid w:val="00196B0C"/>
    <w:rsid w:val="001A36B8"/>
    <w:rsid w:val="001B11FC"/>
    <w:rsid w:val="001B1A31"/>
    <w:rsid w:val="001B7CA8"/>
    <w:rsid w:val="001C09D4"/>
    <w:rsid w:val="001C46D5"/>
    <w:rsid w:val="001C560E"/>
    <w:rsid w:val="001C5DFF"/>
    <w:rsid w:val="001D16D2"/>
    <w:rsid w:val="001F0823"/>
    <w:rsid w:val="001F0B52"/>
    <w:rsid w:val="001F11F8"/>
    <w:rsid w:val="001F1991"/>
    <w:rsid w:val="001F604B"/>
    <w:rsid w:val="002066B8"/>
    <w:rsid w:val="0021003E"/>
    <w:rsid w:val="00217CF5"/>
    <w:rsid w:val="002207F9"/>
    <w:rsid w:val="00223121"/>
    <w:rsid w:val="00226F02"/>
    <w:rsid w:val="00231A6F"/>
    <w:rsid w:val="002328EA"/>
    <w:rsid w:val="00233396"/>
    <w:rsid w:val="002369C7"/>
    <w:rsid w:val="00242101"/>
    <w:rsid w:val="002475D8"/>
    <w:rsid w:val="0026568A"/>
    <w:rsid w:val="0026604F"/>
    <w:rsid w:val="00274D67"/>
    <w:rsid w:val="00286F95"/>
    <w:rsid w:val="002874B8"/>
    <w:rsid w:val="00293845"/>
    <w:rsid w:val="002A20D8"/>
    <w:rsid w:val="002A4945"/>
    <w:rsid w:val="002A58E2"/>
    <w:rsid w:val="002A75B7"/>
    <w:rsid w:val="002A789B"/>
    <w:rsid w:val="002B68C3"/>
    <w:rsid w:val="002C114A"/>
    <w:rsid w:val="002C3D57"/>
    <w:rsid w:val="002C5C4F"/>
    <w:rsid w:val="002C5EB6"/>
    <w:rsid w:val="002D0DA8"/>
    <w:rsid w:val="002D51BB"/>
    <w:rsid w:val="002D531F"/>
    <w:rsid w:val="002E08AA"/>
    <w:rsid w:val="002E244B"/>
    <w:rsid w:val="002E44E2"/>
    <w:rsid w:val="002F609C"/>
    <w:rsid w:val="002F6E68"/>
    <w:rsid w:val="003139C8"/>
    <w:rsid w:val="003142D5"/>
    <w:rsid w:val="00316A1F"/>
    <w:rsid w:val="00321A9C"/>
    <w:rsid w:val="003250D4"/>
    <w:rsid w:val="00332D67"/>
    <w:rsid w:val="0034677A"/>
    <w:rsid w:val="003626B4"/>
    <w:rsid w:val="003640F0"/>
    <w:rsid w:val="00367132"/>
    <w:rsid w:val="00373D14"/>
    <w:rsid w:val="00375D52"/>
    <w:rsid w:val="00376118"/>
    <w:rsid w:val="00382E63"/>
    <w:rsid w:val="0039158F"/>
    <w:rsid w:val="003A221C"/>
    <w:rsid w:val="003A3C24"/>
    <w:rsid w:val="003C2AD7"/>
    <w:rsid w:val="003D1306"/>
    <w:rsid w:val="003D6293"/>
    <w:rsid w:val="003F4C20"/>
    <w:rsid w:val="003F69D7"/>
    <w:rsid w:val="003F75F7"/>
    <w:rsid w:val="0040796A"/>
    <w:rsid w:val="00411902"/>
    <w:rsid w:val="00437429"/>
    <w:rsid w:val="00437FC5"/>
    <w:rsid w:val="00446A26"/>
    <w:rsid w:val="0045163B"/>
    <w:rsid w:val="00452193"/>
    <w:rsid w:val="00462762"/>
    <w:rsid w:val="00464D79"/>
    <w:rsid w:val="004652E7"/>
    <w:rsid w:val="004667E8"/>
    <w:rsid w:val="00466FA8"/>
    <w:rsid w:val="00471A16"/>
    <w:rsid w:val="00475CE2"/>
    <w:rsid w:val="00482A8E"/>
    <w:rsid w:val="0049097B"/>
    <w:rsid w:val="004947CD"/>
    <w:rsid w:val="004B255A"/>
    <w:rsid w:val="004C15B2"/>
    <w:rsid w:val="004D3A24"/>
    <w:rsid w:val="004D5082"/>
    <w:rsid w:val="004D7366"/>
    <w:rsid w:val="004E225F"/>
    <w:rsid w:val="004F1F15"/>
    <w:rsid w:val="0051422E"/>
    <w:rsid w:val="00516F4B"/>
    <w:rsid w:val="00520FAE"/>
    <w:rsid w:val="00524F76"/>
    <w:rsid w:val="005303ED"/>
    <w:rsid w:val="0053243F"/>
    <w:rsid w:val="00532D21"/>
    <w:rsid w:val="005348DE"/>
    <w:rsid w:val="005417A8"/>
    <w:rsid w:val="00542CFE"/>
    <w:rsid w:val="005445D6"/>
    <w:rsid w:val="00546879"/>
    <w:rsid w:val="00553C09"/>
    <w:rsid w:val="00557E94"/>
    <w:rsid w:val="00557EA3"/>
    <w:rsid w:val="00570654"/>
    <w:rsid w:val="00572321"/>
    <w:rsid w:val="00572420"/>
    <w:rsid w:val="0059224F"/>
    <w:rsid w:val="00592455"/>
    <w:rsid w:val="005A6576"/>
    <w:rsid w:val="005B4EA8"/>
    <w:rsid w:val="005C6F53"/>
    <w:rsid w:val="005F1660"/>
    <w:rsid w:val="00606509"/>
    <w:rsid w:val="00607DAB"/>
    <w:rsid w:val="00612B85"/>
    <w:rsid w:val="006209A1"/>
    <w:rsid w:val="006272DF"/>
    <w:rsid w:val="006347A3"/>
    <w:rsid w:val="00636064"/>
    <w:rsid w:val="0063688F"/>
    <w:rsid w:val="00650AAA"/>
    <w:rsid w:val="00650E36"/>
    <w:rsid w:val="00651D5D"/>
    <w:rsid w:val="00656859"/>
    <w:rsid w:val="00661E60"/>
    <w:rsid w:val="00666EA3"/>
    <w:rsid w:val="0068338E"/>
    <w:rsid w:val="00694173"/>
    <w:rsid w:val="00694BB1"/>
    <w:rsid w:val="006A753B"/>
    <w:rsid w:val="006B0CF2"/>
    <w:rsid w:val="006B362B"/>
    <w:rsid w:val="006B3ABA"/>
    <w:rsid w:val="006B548B"/>
    <w:rsid w:val="006B5EA5"/>
    <w:rsid w:val="006B61A5"/>
    <w:rsid w:val="006B62D7"/>
    <w:rsid w:val="006C6E64"/>
    <w:rsid w:val="006C7362"/>
    <w:rsid w:val="006D6B33"/>
    <w:rsid w:val="00705B7E"/>
    <w:rsid w:val="00710CA5"/>
    <w:rsid w:val="00712CA1"/>
    <w:rsid w:val="00712F04"/>
    <w:rsid w:val="007336E3"/>
    <w:rsid w:val="0073540D"/>
    <w:rsid w:val="00742E7A"/>
    <w:rsid w:val="00752543"/>
    <w:rsid w:val="007530DB"/>
    <w:rsid w:val="00755A1B"/>
    <w:rsid w:val="00755AF8"/>
    <w:rsid w:val="00755EA0"/>
    <w:rsid w:val="00767CE7"/>
    <w:rsid w:val="00777D35"/>
    <w:rsid w:val="00780F3B"/>
    <w:rsid w:val="00785C20"/>
    <w:rsid w:val="0078655B"/>
    <w:rsid w:val="00792BAD"/>
    <w:rsid w:val="007A6E9B"/>
    <w:rsid w:val="007B0116"/>
    <w:rsid w:val="007C152C"/>
    <w:rsid w:val="007C4848"/>
    <w:rsid w:val="007C52C2"/>
    <w:rsid w:val="007D120D"/>
    <w:rsid w:val="007D5CC7"/>
    <w:rsid w:val="007F348B"/>
    <w:rsid w:val="00823572"/>
    <w:rsid w:val="00825FAE"/>
    <w:rsid w:val="00831D4A"/>
    <w:rsid w:val="00836942"/>
    <w:rsid w:val="00840664"/>
    <w:rsid w:val="00842B3B"/>
    <w:rsid w:val="008478B2"/>
    <w:rsid w:val="00855238"/>
    <w:rsid w:val="00860BE5"/>
    <w:rsid w:val="0086367D"/>
    <w:rsid w:val="008645E0"/>
    <w:rsid w:val="00867158"/>
    <w:rsid w:val="00867346"/>
    <w:rsid w:val="00881D2F"/>
    <w:rsid w:val="008A1379"/>
    <w:rsid w:val="008E58C9"/>
    <w:rsid w:val="008F0836"/>
    <w:rsid w:val="008F09B7"/>
    <w:rsid w:val="00901012"/>
    <w:rsid w:val="00904325"/>
    <w:rsid w:val="00905AD7"/>
    <w:rsid w:val="00906531"/>
    <w:rsid w:val="00912CE8"/>
    <w:rsid w:val="00913F4D"/>
    <w:rsid w:val="00917A7F"/>
    <w:rsid w:val="00917D4A"/>
    <w:rsid w:val="009232C6"/>
    <w:rsid w:val="00925DC7"/>
    <w:rsid w:val="00933844"/>
    <w:rsid w:val="0093472C"/>
    <w:rsid w:val="00935C1E"/>
    <w:rsid w:val="00936DB6"/>
    <w:rsid w:val="00936FC4"/>
    <w:rsid w:val="0094445A"/>
    <w:rsid w:val="00947B35"/>
    <w:rsid w:val="00967108"/>
    <w:rsid w:val="00974B44"/>
    <w:rsid w:val="009770C7"/>
    <w:rsid w:val="009843C8"/>
    <w:rsid w:val="009859AF"/>
    <w:rsid w:val="00986B81"/>
    <w:rsid w:val="00996627"/>
    <w:rsid w:val="00997AE6"/>
    <w:rsid w:val="009A5927"/>
    <w:rsid w:val="009A6F06"/>
    <w:rsid w:val="009B10E3"/>
    <w:rsid w:val="009B5154"/>
    <w:rsid w:val="009C2947"/>
    <w:rsid w:val="009C313C"/>
    <w:rsid w:val="009D1FC2"/>
    <w:rsid w:val="009D4937"/>
    <w:rsid w:val="009D5845"/>
    <w:rsid w:val="00A05AF0"/>
    <w:rsid w:val="00A1123F"/>
    <w:rsid w:val="00A229A8"/>
    <w:rsid w:val="00A23A64"/>
    <w:rsid w:val="00A23D5C"/>
    <w:rsid w:val="00A41711"/>
    <w:rsid w:val="00A42B25"/>
    <w:rsid w:val="00A46B5C"/>
    <w:rsid w:val="00A55F86"/>
    <w:rsid w:val="00A56155"/>
    <w:rsid w:val="00A6525A"/>
    <w:rsid w:val="00A65660"/>
    <w:rsid w:val="00A67E69"/>
    <w:rsid w:val="00A70955"/>
    <w:rsid w:val="00A8665B"/>
    <w:rsid w:val="00AA0AA1"/>
    <w:rsid w:val="00AB3B31"/>
    <w:rsid w:val="00AB4E61"/>
    <w:rsid w:val="00AB7360"/>
    <w:rsid w:val="00AC191F"/>
    <w:rsid w:val="00AC1A0A"/>
    <w:rsid w:val="00AD050C"/>
    <w:rsid w:val="00AD0B12"/>
    <w:rsid w:val="00AD6AB0"/>
    <w:rsid w:val="00AE1092"/>
    <w:rsid w:val="00AE1487"/>
    <w:rsid w:val="00AE432B"/>
    <w:rsid w:val="00AE72C9"/>
    <w:rsid w:val="00AF754F"/>
    <w:rsid w:val="00B04DFA"/>
    <w:rsid w:val="00B05D90"/>
    <w:rsid w:val="00B10A17"/>
    <w:rsid w:val="00B15372"/>
    <w:rsid w:val="00B169F9"/>
    <w:rsid w:val="00B171B6"/>
    <w:rsid w:val="00B2781B"/>
    <w:rsid w:val="00B41611"/>
    <w:rsid w:val="00B429C8"/>
    <w:rsid w:val="00B457A5"/>
    <w:rsid w:val="00B706F1"/>
    <w:rsid w:val="00B7627E"/>
    <w:rsid w:val="00B76FB1"/>
    <w:rsid w:val="00B7773C"/>
    <w:rsid w:val="00B94DBD"/>
    <w:rsid w:val="00B94FDF"/>
    <w:rsid w:val="00B95E56"/>
    <w:rsid w:val="00BA58B7"/>
    <w:rsid w:val="00BA62E2"/>
    <w:rsid w:val="00BC0A69"/>
    <w:rsid w:val="00BC2417"/>
    <w:rsid w:val="00BC5E7B"/>
    <w:rsid w:val="00BC65CA"/>
    <w:rsid w:val="00BC7747"/>
    <w:rsid w:val="00BD7BD3"/>
    <w:rsid w:val="00BE36BE"/>
    <w:rsid w:val="00BF546F"/>
    <w:rsid w:val="00C00FA0"/>
    <w:rsid w:val="00C104BB"/>
    <w:rsid w:val="00C12CA0"/>
    <w:rsid w:val="00C13037"/>
    <w:rsid w:val="00C2108D"/>
    <w:rsid w:val="00C21CE4"/>
    <w:rsid w:val="00C24861"/>
    <w:rsid w:val="00C32443"/>
    <w:rsid w:val="00C5693B"/>
    <w:rsid w:val="00C6477D"/>
    <w:rsid w:val="00C67660"/>
    <w:rsid w:val="00C70014"/>
    <w:rsid w:val="00C70705"/>
    <w:rsid w:val="00C73064"/>
    <w:rsid w:val="00C735D0"/>
    <w:rsid w:val="00C73BC7"/>
    <w:rsid w:val="00C7554B"/>
    <w:rsid w:val="00C91F58"/>
    <w:rsid w:val="00C9218B"/>
    <w:rsid w:val="00C9681C"/>
    <w:rsid w:val="00CA4B38"/>
    <w:rsid w:val="00CB5928"/>
    <w:rsid w:val="00CB69CE"/>
    <w:rsid w:val="00CC0C2A"/>
    <w:rsid w:val="00CD101F"/>
    <w:rsid w:val="00CD4ADA"/>
    <w:rsid w:val="00CE50C1"/>
    <w:rsid w:val="00CE7942"/>
    <w:rsid w:val="00CF0ABA"/>
    <w:rsid w:val="00CF679D"/>
    <w:rsid w:val="00D02442"/>
    <w:rsid w:val="00D06A4C"/>
    <w:rsid w:val="00D233D8"/>
    <w:rsid w:val="00D27FBC"/>
    <w:rsid w:val="00D3696E"/>
    <w:rsid w:val="00D37750"/>
    <w:rsid w:val="00D402BF"/>
    <w:rsid w:val="00D44F0A"/>
    <w:rsid w:val="00D474D8"/>
    <w:rsid w:val="00D516AB"/>
    <w:rsid w:val="00D5177A"/>
    <w:rsid w:val="00D5603C"/>
    <w:rsid w:val="00D64AD7"/>
    <w:rsid w:val="00D67259"/>
    <w:rsid w:val="00D742CF"/>
    <w:rsid w:val="00D91223"/>
    <w:rsid w:val="00D97D97"/>
    <w:rsid w:val="00DA007D"/>
    <w:rsid w:val="00DA1AC1"/>
    <w:rsid w:val="00DA529B"/>
    <w:rsid w:val="00DB3780"/>
    <w:rsid w:val="00DB58D7"/>
    <w:rsid w:val="00DC5DBA"/>
    <w:rsid w:val="00DD34DB"/>
    <w:rsid w:val="00DD4D78"/>
    <w:rsid w:val="00DD692D"/>
    <w:rsid w:val="00DE30E9"/>
    <w:rsid w:val="00DE378E"/>
    <w:rsid w:val="00DE499C"/>
    <w:rsid w:val="00DE539D"/>
    <w:rsid w:val="00DE6631"/>
    <w:rsid w:val="00DF441E"/>
    <w:rsid w:val="00DF6092"/>
    <w:rsid w:val="00E02306"/>
    <w:rsid w:val="00E07F80"/>
    <w:rsid w:val="00E128F5"/>
    <w:rsid w:val="00E13556"/>
    <w:rsid w:val="00E1733F"/>
    <w:rsid w:val="00E205EA"/>
    <w:rsid w:val="00E22A71"/>
    <w:rsid w:val="00E327B6"/>
    <w:rsid w:val="00E375F8"/>
    <w:rsid w:val="00E412B8"/>
    <w:rsid w:val="00E55D3B"/>
    <w:rsid w:val="00E578ED"/>
    <w:rsid w:val="00E604EF"/>
    <w:rsid w:val="00E72706"/>
    <w:rsid w:val="00E7427A"/>
    <w:rsid w:val="00E80E70"/>
    <w:rsid w:val="00E84881"/>
    <w:rsid w:val="00E97A97"/>
    <w:rsid w:val="00EA0BEE"/>
    <w:rsid w:val="00EB2C8F"/>
    <w:rsid w:val="00EB51CC"/>
    <w:rsid w:val="00EB6B85"/>
    <w:rsid w:val="00EB6C9F"/>
    <w:rsid w:val="00EC7E61"/>
    <w:rsid w:val="00ED7EF4"/>
    <w:rsid w:val="00EE0E9F"/>
    <w:rsid w:val="00EE217F"/>
    <w:rsid w:val="00EE6973"/>
    <w:rsid w:val="00EF26AA"/>
    <w:rsid w:val="00EF3258"/>
    <w:rsid w:val="00EF4F8E"/>
    <w:rsid w:val="00F023D3"/>
    <w:rsid w:val="00F030A0"/>
    <w:rsid w:val="00F05BCF"/>
    <w:rsid w:val="00F063BC"/>
    <w:rsid w:val="00F11054"/>
    <w:rsid w:val="00F1227C"/>
    <w:rsid w:val="00F12416"/>
    <w:rsid w:val="00F21835"/>
    <w:rsid w:val="00F2217D"/>
    <w:rsid w:val="00F349E8"/>
    <w:rsid w:val="00F35C35"/>
    <w:rsid w:val="00F362EC"/>
    <w:rsid w:val="00F46704"/>
    <w:rsid w:val="00F515C1"/>
    <w:rsid w:val="00F627E7"/>
    <w:rsid w:val="00F6383A"/>
    <w:rsid w:val="00F64946"/>
    <w:rsid w:val="00F64DA3"/>
    <w:rsid w:val="00F705B2"/>
    <w:rsid w:val="00F73647"/>
    <w:rsid w:val="00F80AD4"/>
    <w:rsid w:val="00F90684"/>
    <w:rsid w:val="00FA07B8"/>
    <w:rsid w:val="00FB2D9C"/>
    <w:rsid w:val="00FB3C9F"/>
    <w:rsid w:val="00FB3D19"/>
    <w:rsid w:val="00FB67AD"/>
    <w:rsid w:val="00FC1E57"/>
    <w:rsid w:val="00FC2508"/>
    <w:rsid w:val="00FC7B44"/>
    <w:rsid w:val="00FD46BF"/>
    <w:rsid w:val="00FE15EA"/>
    <w:rsid w:val="00FE2F53"/>
    <w:rsid w:val="00FE6B35"/>
    <w:rsid w:val="00FE70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9B6767"/>
  <w15:docId w15:val="{08F3B463-58A3-442E-A8BA-89165748E9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AA0AA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rsid w:val="00EB6C9F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uiPriority w:val="99"/>
    <w:rsid w:val="00EB6C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1B1A3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A561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F627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627E7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650E36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6B62D7"/>
    <w:rPr>
      <w:color w:val="0000FF" w:themeColor="hyperlink"/>
      <w:u w:val="single"/>
    </w:rPr>
  </w:style>
  <w:style w:type="character" w:customStyle="1" w:styleId="30">
    <w:name w:val="Заголовок 3 Знак"/>
    <w:basedOn w:val="a0"/>
    <w:link w:val="3"/>
    <w:uiPriority w:val="9"/>
    <w:rsid w:val="00AA0AA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semibold">
    <w:name w:val="semibold"/>
    <w:basedOn w:val="a0"/>
    <w:rsid w:val="00AA0AA1"/>
  </w:style>
  <w:style w:type="paragraph" w:styleId="ab">
    <w:name w:val="Normal (Web)"/>
    <w:basedOn w:val="a"/>
    <w:uiPriority w:val="99"/>
    <w:semiHidden/>
    <w:unhideWhenUsed/>
    <w:rsid w:val="00AA0A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04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17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69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00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48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4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2824C2-CD30-4607-9E13-808A54CA47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280</Words>
  <Characters>1597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Иванов Евгений Викторович</dc:creator>
  <cp:lastModifiedBy>Картуз Кристина Юрьевна</cp:lastModifiedBy>
  <cp:revision>9</cp:revision>
  <cp:lastPrinted>2022-04-25T12:17:00Z</cp:lastPrinted>
  <dcterms:created xsi:type="dcterms:W3CDTF">2022-04-25T06:42:00Z</dcterms:created>
  <dcterms:modified xsi:type="dcterms:W3CDTF">2022-04-26T08:44:00Z</dcterms:modified>
</cp:coreProperties>
</file>